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8A" w:rsidRPr="0060145B" w:rsidRDefault="00B83019">
      <w:r>
        <w:rPr>
          <w:rFonts w:asciiTheme="minorHAnsi" w:hAnsiTheme="minorHAnsi" w:cstheme="minorHAnsi"/>
          <w:noProof/>
          <w:sz w:val="42"/>
          <w:szCs w:val="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0.65pt;margin-top:-54pt;width:225.8pt;height:124.25pt;z-index:251659263" o:regroupid="1">
            <v:imagedata r:id="rId7" o:title="image1" cropbottom="17433f"/>
            <w10:wrap type="square"/>
          </v:shape>
        </w:pict>
      </w:r>
      <w:r w:rsidR="0060145B">
        <w:rPr>
          <w:rFonts w:asciiTheme="minorHAnsi" w:hAnsiTheme="minorHAnsi" w:cstheme="minorHAnsi"/>
          <w:b/>
          <w:bCs/>
          <w:color w:val="0432FF"/>
          <w:sz w:val="42"/>
          <w:szCs w:val="42"/>
        </w:rPr>
        <w:t xml:space="preserve">   </w:t>
      </w:r>
      <w:r w:rsidR="00345610">
        <w:rPr>
          <w:rFonts w:asciiTheme="minorHAnsi" w:hAnsiTheme="minorHAnsi" w:cstheme="minorHAnsi"/>
          <w:b/>
          <w:bCs/>
          <w:color w:val="0432FF"/>
          <w:sz w:val="42"/>
          <w:szCs w:val="42"/>
        </w:rPr>
        <w:t xml:space="preserve">   </w:t>
      </w:r>
      <w:r w:rsidR="00F73AA7" w:rsidRPr="0060145B">
        <w:rPr>
          <w:rFonts w:asciiTheme="minorHAnsi" w:hAnsiTheme="minorHAnsi" w:cstheme="minorHAnsi"/>
          <w:b/>
          <w:bCs/>
          <w:color w:val="0432FF"/>
          <w:sz w:val="42"/>
          <w:szCs w:val="42"/>
        </w:rPr>
        <w:t>CAMPANIA</w:t>
      </w:r>
      <w:r w:rsidR="00F73AA7" w:rsidRPr="0060145B"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-9525</wp:posOffset>
            </wp:positionH>
            <wp:positionV relativeFrom="page">
              <wp:posOffset>304800</wp:posOffset>
            </wp:positionV>
            <wp:extent cx="1295400" cy="876300"/>
            <wp:effectExtent l="19050" t="0" r="0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si_logo.gif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145B">
        <w:t xml:space="preserve"> </w:t>
      </w:r>
    </w:p>
    <w:p w:rsidR="00EA328A" w:rsidRDefault="00EA328A">
      <w:pPr>
        <w:jc w:val="center"/>
      </w:pPr>
    </w:p>
    <w:p w:rsidR="00EA328A" w:rsidRDefault="00EA328A">
      <w:pPr>
        <w:jc w:val="center"/>
      </w:pPr>
    </w:p>
    <w:p w:rsidR="00EA328A" w:rsidRDefault="00EA328A">
      <w:pPr>
        <w:jc w:val="center"/>
        <w:rPr>
          <w:sz w:val="18"/>
          <w:szCs w:val="18"/>
        </w:rPr>
      </w:pPr>
    </w:p>
    <w:p w:rsidR="00EA328A" w:rsidRDefault="00EA328A">
      <w:pPr>
        <w:jc w:val="center"/>
        <w:rPr>
          <w:rFonts w:ascii="Arial" w:eastAsia="Arial" w:hAnsi="Arial" w:cs="Arial"/>
          <w:sz w:val="24"/>
          <w:szCs w:val="24"/>
        </w:rPr>
      </w:pPr>
    </w:p>
    <w:p w:rsidR="00EA328A" w:rsidRDefault="00F73AA7" w:rsidP="00737CDB">
      <w:pPr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ORGANICO</w:t>
      </w:r>
      <w:r w:rsidR="00CA0715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Uffici di Presidenza         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2016/2020</w:t>
      </w:r>
    </w:p>
    <w:p w:rsidR="00EA328A" w:rsidRDefault="00BB5287">
      <w:pPr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Verifica di Presidenza Regionale del 16 luglio 2018</w:t>
      </w:r>
    </w:p>
    <w:tbl>
      <w:tblPr>
        <w:tblStyle w:val="TableNormal"/>
        <w:tblW w:w="10189" w:type="dxa"/>
        <w:jc w:val="center"/>
        <w:tblInd w:w="-5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1843"/>
        <w:gridCol w:w="4692"/>
      </w:tblGrid>
      <w:tr w:rsidR="000610ED" w:rsidRPr="000610ED" w:rsidTr="001B3A09">
        <w:trPr>
          <w:trHeight w:val="292"/>
          <w:jc w:val="center"/>
        </w:trPr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Presidente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spacing w:line="288" w:lineRule="auto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>Enrico Pellino</w:t>
            </w:r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EA328A" w:rsidP="00452E67">
            <w:pPr>
              <w:shd w:val="clear" w:color="auto" w:fill="EFF2F7"/>
              <w:rPr>
                <w:color w:val="auto"/>
              </w:rPr>
            </w:pPr>
          </w:p>
        </w:tc>
      </w:tr>
      <w:tr w:rsidR="000610ED" w:rsidRPr="000610ED" w:rsidTr="001B3A09">
        <w:trPr>
          <w:trHeight w:val="320"/>
          <w:jc w:val="center"/>
        </w:trPr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Consulente Ecclesiastico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spacing w:line="288" w:lineRule="auto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>Mons. Mario Cinti</w:t>
            </w:r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EA328A">
            <w:pPr>
              <w:rPr>
                <w:color w:val="auto"/>
              </w:rPr>
            </w:pPr>
          </w:p>
        </w:tc>
      </w:tr>
      <w:tr w:rsidR="000610ED" w:rsidRPr="000610ED" w:rsidTr="001B3A09">
        <w:trPr>
          <w:trHeight w:val="410"/>
          <w:jc w:val="center"/>
        </w:trPr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 w:rsidP="00737CDB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Vicepresidente Vicario</w:t>
            </w:r>
            <w:r w:rsidR="00737CDB"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 xml:space="preserve">  -  </w:t>
            </w: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Consigliere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spacing w:line="288" w:lineRule="auto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>Pasquale Scarlino</w:t>
            </w:r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34561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>Delega</w:t>
            </w:r>
            <w:r w:rsidR="00F73AA7"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 xml:space="preserve"> percorsi associativi dei Comitati</w:t>
            </w:r>
          </w:p>
        </w:tc>
      </w:tr>
      <w:tr w:rsidR="000610ED" w:rsidRPr="000610ED" w:rsidTr="001B3A09">
        <w:trPr>
          <w:trHeight w:val="402"/>
          <w:jc w:val="center"/>
        </w:trPr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 w:rsidP="00737CDB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Vicepresidente</w:t>
            </w:r>
            <w:r w:rsidR="00737CDB"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 xml:space="preserve">  -  </w:t>
            </w: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Consigliere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9A1739">
            <w:pPr>
              <w:spacing w:line="288" w:lineRule="auto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auto"/>
                <w:sz w:val="22"/>
                <w:szCs w:val="22"/>
              </w:rPr>
              <w:t>Antonio Perrotta</w:t>
            </w:r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34561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 xml:space="preserve">Delega </w:t>
            </w:r>
            <w:r w:rsidR="00F73AA7"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>percorsi sportivi dei Comitati</w:t>
            </w:r>
          </w:p>
        </w:tc>
      </w:tr>
      <w:tr w:rsidR="000610ED" w:rsidRPr="000610ED" w:rsidTr="001B3A09">
        <w:trPr>
          <w:trHeight w:val="315"/>
          <w:jc w:val="center"/>
        </w:trPr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Consigliere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9A1739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Donato Mosella</w:t>
            </w:r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>Consigliere di Presidenza</w:t>
            </w:r>
          </w:p>
        </w:tc>
      </w:tr>
      <w:tr w:rsidR="000610ED" w:rsidRPr="000610ED" w:rsidTr="001B3A09">
        <w:trPr>
          <w:trHeight w:val="356"/>
          <w:jc w:val="center"/>
        </w:trPr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 w:rsidP="00737CDB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Direttore</w:t>
            </w:r>
            <w:r w:rsidR="00737CDB"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 xml:space="preserve"> -  </w:t>
            </w: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Consigliere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Giovanni Regine</w:t>
            </w:r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>Area Amministrazione</w:t>
            </w:r>
          </w:p>
        </w:tc>
      </w:tr>
      <w:tr w:rsidR="000610ED" w:rsidRPr="000610ED" w:rsidTr="001B3A09">
        <w:trPr>
          <w:trHeight w:val="404"/>
          <w:jc w:val="center"/>
        </w:trPr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 w:rsidP="00737CDB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Direttore</w:t>
            </w:r>
            <w:r w:rsidR="00737CDB"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 xml:space="preserve"> -  </w:t>
            </w: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Consigliere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 xml:space="preserve">Luciano De </w:t>
            </w:r>
            <w:proofErr w:type="spellStart"/>
            <w:r w:rsidRPr="000610E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Santis</w:t>
            </w:r>
            <w:proofErr w:type="spellEnd"/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34561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 xml:space="preserve">Delega </w:t>
            </w:r>
            <w:r w:rsidR="00F73AA7"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>Coordinamento Attività Sportiva</w:t>
            </w:r>
          </w:p>
        </w:tc>
      </w:tr>
      <w:tr w:rsidR="000610ED" w:rsidRPr="000610ED" w:rsidTr="001B3A09">
        <w:trPr>
          <w:trHeight w:val="315"/>
          <w:jc w:val="center"/>
        </w:trPr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Consigliere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Ernesto Di Iorio</w:t>
            </w:r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34561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 xml:space="preserve">Delega </w:t>
            </w:r>
            <w:r w:rsidR="00F73AA7"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>Rapporti Arbitri e Giudici</w:t>
            </w:r>
          </w:p>
        </w:tc>
      </w:tr>
      <w:tr w:rsidR="000610ED" w:rsidRPr="000610ED" w:rsidTr="001B3A09">
        <w:trPr>
          <w:trHeight w:val="315"/>
          <w:jc w:val="center"/>
        </w:trPr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Consigliere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Monica Mascolini</w:t>
            </w:r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34561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 xml:space="preserve">Delega </w:t>
            </w:r>
            <w:r w:rsidR="00F73AA7"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>Progettualità dei Comitati</w:t>
            </w:r>
          </w:p>
        </w:tc>
      </w:tr>
      <w:tr w:rsidR="000610ED" w:rsidRPr="000610ED" w:rsidTr="001B3A09">
        <w:trPr>
          <w:trHeight w:val="315"/>
          <w:jc w:val="center"/>
        </w:trPr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Direttore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Luigi Di Caprio</w:t>
            </w:r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>Area Formazione</w:t>
            </w:r>
          </w:p>
        </w:tc>
      </w:tr>
      <w:tr w:rsidR="000610ED" w:rsidRPr="000610ED" w:rsidTr="001B3A09">
        <w:trPr>
          <w:trHeight w:val="315"/>
          <w:jc w:val="center"/>
        </w:trPr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  <w:t>Direttore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Salvatore Maturo</w:t>
            </w:r>
          </w:p>
        </w:tc>
        <w:tc>
          <w:tcPr>
            <w:tcW w:w="4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0610ED" w:rsidRDefault="00F73AA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>Area Organizzativa Generale e Rapporti Istituzionali</w:t>
            </w:r>
          </w:p>
        </w:tc>
      </w:tr>
    </w:tbl>
    <w:p w:rsidR="006F6F41" w:rsidRPr="000610ED" w:rsidRDefault="006F6F41">
      <w:pPr>
        <w:rPr>
          <w:color w:val="auto"/>
        </w:rPr>
      </w:pPr>
    </w:p>
    <w:p w:rsidR="006F6F41" w:rsidRPr="000610ED" w:rsidRDefault="006F6F41" w:rsidP="006F6F41">
      <w:pPr>
        <w:rPr>
          <w:rFonts w:ascii="Calibri" w:eastAsia="Calibri" w:hAnsi="Calibri" w:cs="Calibri"/>
          <w:b/>
          <w:bCs/>
          <w:color w:val="auto"/>
          <w:sz w:val="22"/>
          <w:szCs w:val="22"/>
          <w:u w:val="single" w:color="244061"/>
        </w:rPr>
      </w:pPr>
      <w:r w:rsidRPr="000610ED">
        <w:rPr>
          <w:rFonts w:ascii="Calibri" w:eastAsia="Calibri" w:hAnsi="Calibri" w:cs="Calibri"/>
          <w:b/>
          <w:bCs/>
          <w:color w:val="auto"/>
          <w:sz w:val="22"/>
          <w:szCs w:val="22"/>
          <w:u w:val="single" w:color="244061"/>
        </w:rPr>
        <w:t>SERVIZI DELLA PRESIDENZA</w:t>
      </w:r>
    </w:p>
    <w:p w:rsidR="00C97922" w:rsidRPr="000610ED" w:rsidRDefault="00C97922">
      <w:pPr>
        <w:rPr>
          <w:color w:val="auto"/>
        </w:rPr>
      </w:pPr>
    </w:p>
    <w:tbl>
      <w:tblPr>
        <w:tblStyle w:val="TableNormal"/>
        <w:tblW w:w="10189" w:type="dxa"/>
        <w:jc w:val="center"/>
        <w:tblInd w:w="-5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7606"/>
      </w:tblGrid>
      <w:tr w:rsidR="000610ED" w:rsidRPr="000610ED" w:rsidTr="00452E67">
        <w:trPr>
          <w:trHeight w:val="315"/>
          <w:jc w:val="center"/>
        </w:trPr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F41" w:rsidRPr="000610ED" w:rsidRDefault="006F6F41">
            <w:pPr>
              <w:tabs>
                <w:tab w:val="left" w:pos="1440"/>
              </w:tabs>
              <w:suppressAutoHyphens/>
              <w:outlineLvl w:val="0"/>
              <w:rPr>
                <w:rFonts w:ascii="Calibri" w:eastAsia="Calibri" w:hAnsi="Calibri" w:cs="Calibri"/>
                <w:i/>
                <w:iCs/>
                <w:color w:val="auto"/>
                <w:kern w:val="0"/>
                <w:sz w:val="22"/>
                <w:szCs w:val="22"/>
              </w:rPr>
            </w:pPr>
            <w:r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>Stampa e Comunicazione</w:t>
            </w:r>
          </w:p>
        </w:tc>
        <w:tc>
          <w:tcPr>
            <w:tcW w:w="7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F41" w:rsidRPr="000610ED" w:rsidRDefault="006F6F41" w:rsidP="00452E67">
            <w:pPr>
              <w:shd w:val="clear" w:color="auto" w:fill="EFF2F7"/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eastAsia="Calibri" w:hAnsi="Calibri" w:cs="Calibri"/>
                <w:b/>
                <w:color w:val="auto"/>
                <w:kern w:val="0"/>
                <w:sz w:val="22"/>
                <w:szCs w:val="22"/>
              </w:rPr>
            </w:pPr>
            <w:r w:rsidRPr="000610E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Giovanni Mauriello</w:t>
            </w:r>
          </w:p>
        </w:tc>
      </w:tr>
      <w:tr w:rsidR="000610ED" w:rsidRPr="000610ED" w:rsidTr="001B3A09">
        <w:trPr>
          <w:trHeight w:val="334"/>
          <w:jc w:val="center"/>
        </w:trPr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F41" w:rsidRPr="000610ED" w:rsidRDefault="006F6F41" w:rsidP="008D278B">
            <w:pPr>
              <w:tabs>
                <w:tab w:val="left" w:pos="1440"/>
              </w:tabs>
              <w:suppressAutoHyphens/>
              <w:outlineLvl w:val="0"/>
              <w:rPr>
                <w:color w:val="auto"/>
                <w:sz w:val="22"/>
                <w:szCs w:val="22"/>
              </w:rPr>
            </w:pPr>
            <w:r w:rsidRPr="000610ED">
              <w:rPr>
                <w:rFonts w:ascii="Calibri" w:eastAsia="Calibri" w:hAnsi="Calibri" w:cs="Calibri"/>
                <w:color w:val="auto"/>
                <w:kern w:val="0"/>
                <w:sz w:val="22"/>
                <w:szCs w:val="22"/>
              </w:rPr>
              <w:t>Welfare e Politiche Sociali</w:t>
            </w:r>
          </w:p>
        </w:tc>
        <w:tc>
          <w:tcPr>
            <w:tcW w:w="7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F41" w:rsidRPr="000610ED" w:rsidRDefault="006F6F41" w:rsidP="008D278B">
            <w:pPr>
              <w:rPr>
                <w:color w:val="auto"/>
              </w:rPr>
            </w:pPr>
            <w:r w:rsidRPr="000610ED">
              <w:rPr>
                <w:rFonts w:ascii="Calibri" w:eastAsia="Calibri" w:hAnsi="Calibri" w:cs="Calibri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Angelo Messina</w:t>
            </w:r>
          </w:p>
        </w:tc>
      </w:tr>
      <w:tr w:rsidR="006F6F41" w:rsidRPr="00452E67" w:rsidTr="00452E67">
        <w:trPr>
          <w:trHeight w:val="315"/>
          <w:jc w:val="center"/>
        </w:trPr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F41" w:rsidRPr="00452E67" w:rsidRDefault="009A1739">
            <w:pPr>
              <w:tabs>
                <w:tab w:val="left" w:pos="1440"/>
              </w:tabs>
              <w:suppressAutoHyphens/>
              <w:outlineLvl w:val="0"/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Consulente  Amministrativo</w:t>
            </w:r>
          </w:p>
        </w:tc>
        <w:tc>
          <w:tcPr>
            <w:tcW w:w="7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F41" w:rsidRPr="00452E67" w:rsidRDefault="009A1739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eastAsia="Calibri" w:hAnsi="Calibri" w:cs="Calibri"/>
                <w:b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</w:rPr>
              <w:t>Massimo Rocco</w:t>
            </w:r>
          </w:p>
        </w:tc>
      </w:tr>
      <w:tr w:rsidR="00737CDB" w:rsidTr="001B3A09">
        <w:trPr>
          <w:trHeight w:val="334"/>
          <w:jc w:val="center"/>
        </w:trPr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Pr="00452E67" w:rsidRDefault="00737CDB" w:rsidP="008D278B">
            <w:pPr>
              <w:tabs>
                <w:tab w:val="left" w:pos="1440"/>
              </w:tabs>
              <w:suppressAutoHyphens/>
              <w:outlineLvl w:val="0"/>
              <w:rPr>
                <w:sz w:val="22"/>
                <w:szCs w:val="22"/>
              </w:rPr>
            </w:pPr>
          </w:p>
        </w:tc>
        <w:tc>
          <w:tcPr>
            <w:tcW w:w="7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Default="00737CDB" w:rsidP="00ED079F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</w:tr>
      <w:tr w:rsidR="00737CDB" w:rsidRPr="00452E67" w:rsidTr="00452E67">
        <w:trPr>
          <w:trHeight w:val="315"/>
          <w:jc w:val="center"/>
        </w:trPr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Pr="00452E67" w:rsidRDefault="00737CDB" w:rsidP="008D278B">
            <w:pPr>
              <w:tabs>
                <w:tab w:val="left" w:pos="1440"/>
              </w:tabs>
              <w:suppressAutoHyphens/>
              <w:outlineLvl w:val="0"/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</w:rPr>
            </w:pPr>
            <w:r w:rsidRPr="00452E67">
              <w:rPr>
                <w:rFonts w:ascii="Calibri" w:eastAsia="Calibri" w:hAnsi="Calibri" w:cs="Calibri"/>
                <w:kern w:val="0"/>
                <w:sz w:val="22"/>
                <w:szCs w:val="22"/>
              </w:rPr>
              <w:t>Logistica</w:t>
            </w:r>
          </w:p>
        </w:tc>
        <w:tc>
          <w:tcPr>
            <w:tcW w:w="7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Pr="00452E67" w:rsidRDefault="00737CDB" w:rsidP="00ED079F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eastAsia="Calibri" w:hAnsi="Calibri" w:cs="Calibri"/>
                <w:b/>
                <w:kern w:val="0"/>
                <w:sz w:val="22"/>
                <w:szCs w:val="22"/>
              </w:rPr>
            </w:pPr>
            <w:r w:rsidRPr="00452E6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Ciro </w:t>
            </w:r>
            <w:proofErr w:type="spellStart"/>
            <w:r w:rsidR="009A173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Stanzione</w:t>
            </w:r>
            <w:proofErr w:type="spellEnd"/>
            <w:r w:rsidR="009A173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37CDB" w:rsidTr="001B3A09">
        <w:trPr>
          <w:trHeight w:val="334"/>
          <w:jc w:val="center"/>
        </w:trPr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Pr="00452E67" w:rsidRDefault="00737CDB" w:rsidP="008D278B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/>
                <w:sz w:val="22"/>
                <w:szCs w:val="22"/>
              </w:rPr>
            </w:pPr>
            <w:r w:rsidRPr="00452E67">
              <w:rPr>
                <w:rFonts w:ascii="Calibri" w:hAnsi="Calibri"/>
                <w:sz w:val="22"/>
                <w:szCs w:val="22"/>
              </w:rPr>
              <w:t>Commissione Arbitri</w:t>
            </w:r>
          </w:p>
        </w:tc>
        <w:tc>
          <w:tcPr>
            <w:tcW w:w="7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Default="00737CDB" w:rsidP="008D278B"/>
        </w:tc>
      </w:tr>
      <w:tr w:rsidR="00737CDB" w:rsidRPr="00452E67" w:rsidTr="00452E67">
        <w:trPr>
          <w:trHeight w:val="315"/>
          <w:jc w:val="center"/>
        </w:trPr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Pr="00452E67" w:rsidRDefault="00737CDB">
            <w:pPr>
              <w:tabs>
                <w:tab w:val="left" w:pos="1440"/>
              </w:tabs>
              <w:suppressAutoHyphens/>
              <w:outlineLvl w:val="0"/>
              <w:rPr>
                <w:rFonts w:ascii="Calibri" w:eastAsia="Calibri" w:hAnsi="Calibri" w:cs="Calibri"/>
                <w:iCs/>
                <w:kern w:val="0"/>
                <w:sz w:val="22"/>
                <w:szCs w:val="22"/>
              </w:rPr>
            </w:pPr>
            <w:r w:rsidRPr="00452E67">
              <w:rPr>
                <w:rFonts w:ascii="Calibri" w:eastAsia="Calibri" w:hAnsi="Calibri" w:cs="Calibri"/>
                <w:iCs/>
                <w:kern w:val="0"/>
                <w:sz w:val="22"/>
                <w:szCs w:val="22"/>
              </w:rPr>
              <w:t>- Calcio a 5</w:t>
            </w:r>
          </w:p>
        </w:tc>
        <w:tc>
          <w:tcPr>
            <w:tcW w:w="7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Pr="00452E67" w:rsidRDefault="00737CDB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eastAsia="Calibri" w:hAnsi="Calibri" w:cs="Calibri"/>
                <w:b/>
                <w:kern w:val="0"/>
                <w:sz w:val="22"/>
                <w:szCs w:val="22"/>
              </w:rPr>
            </w:pPr>
          </w:p>
        </w:tc>
      </w:tr>
      <w:tr w:rsidR="00737CDB" w:rsidTr="001B3A09">
        <w:trPr>
          <w:trHeight w:val="334"/>
          <w:jc w:val="center"/>
        </w:trPr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Pr="00452E67" w:rsidRDefault="00737CDB" w:rsidP="008D278B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/>
                <w:sz w:val="22"/>
                <w:szCs w:val="22"/>
              </w:rPr>
            </w:pPr>
            <w:r w:rsidRPr="00452E67">
              <w:rPr>
                <w:rFonts w:ascii="Calibri" w:hAnsi="Calibri"/>
                <w:sz w:val="22"/>
                <w:szCs w:val="22"/>
              </w:rPr>
              <w:t>- Calcio a 7</w:t>
            </w:r>
          </w:p>
        </w:tc>
        <w:tc>
          <w:tcPr>
            <w:tcW w:w="7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Default="00EE078A" w:rsidP="008D278B"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Antonio Liguori</w:t>
            </w:r>
          </w:p>
        </w:tc>
      </w:tr>
      <w:tr w:rsidR="00737CDB" w:rsidTr="00452E67">
        <w:trPr>
          <w:trHeight w:val="315"/>
          <w:jc w:val="center"/>
        </w:trPr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Pr="00452E67" w:rsidRDefault="00737CDB" w:rsidP="004E42CF">
            <w:pPr>
              <w:tabs>
                <w:tab w:val="left" w:pos="1440"/>
              </w:tabs>
              <w:suppressAutoHyphens/>
              <w:outlineLvl w:val="0"/>
              <w:rPr>
                <w:rFonts w:ascii="Calibri" w:eastAsia="Calibri" w:hAnsi="Calibri" w:cs="Calibri"/>
                <w:iCs/>
                <w:kern w:val="0"/>
                <w:sz w:val="22"/>
                <w:szCs w:val="22"/>
              </w:rPr>
            </w:pPr>
            <w:r w:rsidRPr="00452E67">
              <w:rPr>
                <w:rFonts w:ascii="Calibri" w:eastAsia="Calibri" w:hAnsi="Calibri" w:cs="Calibri"/>
                <w:iCs/>
                <w:kern w:val="0"/>
                <w:sz w:val="22"/>
                <w:szCs w:val="22"/>
              </w:rPr>
              <w:t>- Calcio a 11</w:t>
            </w:r>
          </w:p>
        </w:tc>
        <w:tc>
          <w:tcPr>
            <w:tcW w:w="7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Default="00737CDB" w:rsidP="004E42CF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Bruno Nicastro</w:t>
            </w:r>
          </w:p>
        </w:tc>
      </w:tr>
      <w:tr w:rsidR="00737CDB" w:rsidRPr="00452E67" w:rsidTr="001B3A09">
        <w:trPr>
          <w:trHeight w:val="334"/>
          <w:jc w:val="center"/>
        </w:trPr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Pr="00452E67" w:rsidRDefault="00737CDB" w:rsidP="008D278B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/>
                <w:sz w:val="22"/>
                <w:szCs w:val="22"/>
              </w:rPr>
            </w:pPr>
            <w:r w:rsidRPr="00452E67">
              <w:rPr>
                <w:rFonts w:ascii="Calibri" w:hAnsi="Calibri"/>
                <w:sz w:val="22"/>
                <w:szCs w:val="22"/>
              </w:rPr>
              <w:t>- Pallavolo</w:t>
            </w:r>
          </w:p>
        </w:tc>
        <w:tc>
          <w:tcPr>
            <w:tcW w:w="7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Pr="00452E67" w:rsidRDefault="009A1739" w:rsidP="008D278B">
            <w:pPr>
              <w:rPr>
                <w:b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Aldo Scarlino</w:t>
            </w:r>
            <w:r w:rsidR="00B8301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– Daniele Genito</w:t>
            </w:r>
            <w:bookmarkStart w:id="0" w:name="_GoBack"/>
            <w:bookmarkEnd w:id="0"/>
          </w:p>
        </w:tc>
      </w:tr>
      <w:tr w:rsidR="00737CDB" w:rsidTr="00452E67">
        <w:trPr>
          <w:trHeight w:val="315"/>
          <w:jc w:val="center"/>
        </w:trPr>
        <w:tc>
          <w:tcPr>
            <w:tcW w:w="25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Pr="00737CDB" w:rsidRDefault="00737CDB">
            <w:pPr>
              <w:tabs>
                <w:tab w:val="left" w:pos="1440"/>
              </w:tabs>
              <w:suppressAutoHyphens/>
              <w:outlineLvl w:val="0"/>
              <w:rPr>
                <w:rFonts w:ascii="Calibri" w:eastAsia="Calibri" w:hAnsi="Calibri" w:cs="Calibri"/>
                <w:iCs/>
                <w:kern w:val="0"/>
                <w:sz w:val="22"/>
                <w:szCs w:val="22"/>
              </w:rPr>
            </w:pPr>
            <w:r w:rsidRPr="00737CDB">
              <w:rPr>
                <w:rFonts w:ascii="Calibri" w:eastAsia="Calibri" w:hAnsi="Calibri" w:cs="Calibri"/>
                <w:iCs/>
                <w:kern w:val="0"/>
                <w:sz w:val="22"/>
                <w:szCs w:val="22"/>
              </w:rPr>
              <w:t>- Commissione Medica</w:t>
            </w:r>
          </w:p>
        </w:tc>
        <w:tc>
          <w:tcPr>
            <w:tcW w:w="7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CDB" w:rsidRDefault="00737CDB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Giuseppe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Avallone</w:t>
            </w:r>
            <w:proofErr w:type="spellEnd"/>
            <w:r w:rsidR="009A173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– Remo Rossi – Francesco </w:t>
            </w:r>
            <w:proofErr w:type="spellStart"/>
            <w:r w:rsidR="009A1739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Finizola</w:t>
            </w:r>
            <w:proofErr w:type="spellEnd"/>
          </w:p>
        </w:tc>
      </w:tr>
    </w:tbl>
    <w:p w:rsidR="00EA328A" w:rsidRDefault="00EA328A">
      <w:pPr>
        <w:jc w:val="center"/>
        <w:rPr>
          <w:rFonts w:ascii="Arial" w:eastAsia="Arial" w:hAnsi="Arial" w:cs="Arial"/>
          <w:sz w:val="24"/>
          <w:szCs w:val="24"/>
        </w:rPr>
      </w:pPr>
    </w:p>
    <w:p w:rsidR="00EA328A" w:rsidRDefault="00F73AA7">
      <w:pPr>
        <w:rPr>
          <w:rFonts w:ascii="Calibri" w:eastAsia="Calibri" w:hAnsi="Calibri" w:cs="Calibri"/>
          <w:b/>
          <w:bCs/>
          <w:color w:val="244061"/>
          <w:sz w:val="22"/>
          <w:szCs w:val="22"/>
          <w:u w:val="single" w:color="244061"/>
        </w:rPr>
      </w:pPr>
      <w:r>
        <w:rPr>
          <w:rFonts w:ascii="Calibri" w:eastAsia="Calibri" w:hAnsi="Calibri" w:cs="Calibri"/>
          <w:b/>
          <w:bCs/>
          <w:color w:val="244061"/>
          <w:sz w:val="22"/>
          <w:szCs w:val="22"/>
          <w:u w:val="single" w:color="244061"/>
        </w:rPr>
        <w:t>ORGANI GIUDICANTI</w:t>
      </w:r>
    </w:p>
    <w:p w:rsidR="00EA328A" w:rsidRDefault="00EA328A">
      <w:pPr>
        <w:jc w:val="center"/>
        <w:rPr>
          <w:rFonts w:ascii="Calibri" w:eastAsia="Calibri" w:hAnsi="Calibri" w:cs="Calibri"/>
          <w:color w:val="244061"/>
          <w:u w:color="244061"/>
        </w:rPr>
      </w:pPr>
    </w:p>
    <w:tbl>
      <w:tblPr>
        <w:tblStyle w:val="TableNormal"/>
        <w:tblW w:w="10206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FF2F7"/>
        <w:tblLayout w:type="fixed"/>
        <w:tblLook w:val="04A0" w:firstRow="1" w:lastRow="0" w:firstColumn="1" w:lastColumn="0" w:noHBand="0" w:noVBand="1"/>
      </w:tblPr>
      <w:tblGrid>
        <w:gridCol w:w="2642"/>
        <w:gridCol w:w="7564"/>
      </w:tblGrid>
      <w:tr w:rsidR="00EA328A" w:rsidTr="00452E67">
        <w:trPr>
          <w:trHeight w:val="291"/>
        </w:trPr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Default="00F73AA7" w:rsidP="00737CDB">
            <w:pPr>
              <w:tabs>
                <w:tab w:val="left" w:pos="1440"/>
              </w:tabs>
              <w:suppressAutoHyphens/>
              <w:ind w:left="-137" w:firstLine="137"/>
              <w:outlineLvl w:val="0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Giudice Unico</w:t>
            </w:r>
          </w:p>
        </w:tc>
        <w:tc>
          <w:tcPr>
            <w:tcW w:w="7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Default="00F73AA7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line="288" w:lineRule="auto"/>
              <w:outlineLvl w:val="0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Giuseppe Vella</w:t>
            </w:r>
          </w:p>
        </w:tc>
      </w:tr>
      <w:tr w:rsidR="00EA328A" w:rsidTr="00C553B4">
        <w:trPr>
          <w:trHeight w:val="291"/>
        </w:trPr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Default="00F73AA7" w:rsidP="00737CDB">
            <w:pPr>
              <w:tabs>
                <w:tab w:val="left" w:pos="1440"/>
              </w:tabs>
              <w:suppressAutoHyphens/>
              <w:ind w:left="-137" w:firstLine="137"/>
              <w:outlineLvl w:val="0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CGR</w:t>
            </w:r>
          </w:p>
        </w:tc>
        <w:tc>
          <w:tcPr>
            <w:tcW w:w="7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Default="00F73AA7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line="288" w:lineRule="auto"/>
              <w:outlineLvl w:val="0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Gennaro Ferraro</w:t>
            </w:r>
          </w:p>
        </w:tc>
      </w:tr>
      <w:tr w:rsidR="00EA328A" w:rsidTr="00452E67">
        <w:trPr>
          <w:trHeight w:val="291"/>
        </w:trPr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Default="00F73AA7" w:rsidP="00737CDB">
            <w:pPr>
              <w:tabs>
                <w:tab w:val="left" w:pos="1440"/>
              </w:tabs>
              <w:suppressAutoHyphens/>
              <w:ind w:left="-137" w:firstLine="137"/>
              <w:outlineLvl w:val="0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CGR</w:t>
            </w:r>
          </w:p>
        </w:tc>
        <w:tc>
          <w:tcPr>
            <w:tcW w:w="7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Default="00F73AA7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spacing w:line="288" w:lineRule="auto"/>
              <w:outlineLvl w:val="0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 xml:space="preserve">Donato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2"/>
                <w:szCs w:val="22"/>
              </w:rPr>
              <w:t>Ciardella</w:t>
            </w:r>
            <w:proofErr w:type="spellEnd"/>
          </w:p>
        </w:tc>
      </w:tr>
      <w:tr w:rsidR="00EA328A" w:rsidTr="00C553B4">
        <w:trPr>
          <w:trHeight w:val="291"/>
        </w:trPr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Default="00F73AA7" w:rsidP="00737CDB">
            <w:pPr>
              <w:tabs>
                <w:tab w:val="left" w:pos="1440"/>
              </w:tabs>
              <w:suppressAutoHyphens/>
              <w:ind w:left="-137" w:firstLine="137"/>
              <w:outlineLvl w:val="0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CGR</w:t>
            </w:r>
          </w:p>
        </w:tc>
        <w:tc>
          <w:tcPr>
            <w:tcW w:w="7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Default="00F73AA7">
            <w:pPr>
              <w:spacing w:line="288" w:lineRule="auto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Natale Lamberti</w:t>
            </w:r>
          </w:p>
        </w:tc>
      </w:tr>
      <w:tr w:rsidR="00EA328A" w:rsidTr="00452E67">
        <w:trPr>
          <w:trHeight w:val="291"/>
        </w:trPr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Default="00F73AA7" w:rsidP="00737CDB">
            <w:pPr>
              <w:tabs>
                <w:tab w:val="left" w:pos="1440"/>
              </w:tabs>
              <w:suppressAutoHyphens/>
              <w:ind w:left="-137" w:firstLine="137"/>
              <w:outlineLvl w:val="0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CGR</w:t>
            </w:r>
          </w:p>
        </w:tc>
        <w:tc>
          <w:tcPr>
            <w:tcW w:w="7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Default="00F73AA7">
            <w:pPr>
              <w:spacing w:line="288" w:lineRule="auto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Aurelio Di Caprio</w:t>
            </w:r>
          </w:p>
        </w:tc>
      </w:tr>
      <w:tr w:rsidR="00EA328A" w:rsidTr="00C553B4">
        <w:trPr>
          <w:trHeight w:val="291"/>
        </w:trPr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Default="00F73AA7" w:rsidP="00737CDB">
            <w:pPr>
              <w:tabs>
                <w:tab w:val="left" w:pos="1440"/>
              </w:tabs>
              <w:suppressAutoHyphens/>
              <w:ind w:left="-137" w:firstLine="137"/>
              <w:outlineLvl w:val="0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CGR</w:t>
            </w:r>
          </w:p>
        </w:tc>
        <w:tc>
          <w:tcPr>
            <w:tcW w:w="7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8A" w:rsidRPr="00F318AB" w:rsidRDefault="00F318AB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F318AB">
              <w:rPr>
                <w:rFonts w:ascii="Calibri" w:hAnsi="Calibri"/>
                <w:b/>
                <w:sz w:val="22"/>
                <w:szCs w:val="22"/>
              </w:rPr>
              <w:t>Alesci</w:t>
            </w:r>
            <w:proofErr w:type="spellEnd"/>
            <w:r w:rsidRPr="00F318A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318AB">
              <w:rPr>
                <w:rFonts w:ascii="Calibri" w:hAnsi="Calibri"/>
                <w:b/>
                <w:sz w:val="22"/>
                <w:szCs w:val="22"/>
              </w:rPr>
              <w:t>Giuseppe</w:t>
            </w:r>
          </w:p>
        </w:tc>
      </w:tr>
      <w:tr w:rsidR="00F318AB" w:rsidTr="00C553B4">
        <w:trPr>
          <w:trHeight w:val="291"/>
        </w:trPr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8AB" w:rsidRDefault="00F318AB" w:rsidP="00F318AB">
            <w:pPr>
              <w:tabs>
                <w:tab w:val="left" w:pos="1440"/>
              </w:tabs>
              <w:suppressAutoHyphens/>
              <w:outlineLvl w:val="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7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8AB" w:rsidRDefault="00F318AB"/>
        </w:tc>
      </w:tr>
    </w:tbl>
    <w:p w:rsidR="00C97922" w:rsidRPr="00C97922" w:rsidRDefault="00C97922" w:rsidP="00737CDB">
      <w:pPr>
        <w:jc w:val="center"/>
        <w:rPr>
          <w:color w:val="244061" w:themeColor="accent1" w:themeShade="80"/>
        </w:rPr>
      </w:pPr>
    </w:p>
    <w:p w:rsidR="00C97922" w:rsidRDefault="00C97922" w:rsidP="00C97922">
      <w:pPr>
        <w:rPr>
          <w:rFonts w:ascii="Calibri" w:hAnsi="Calibri"/>
          <w:b/>
          <w:color w:val="244061" w:themeColor="accent1" w:themeShade="80"/>
          <w:sz w:val="22"/>
          <w:u w:val="single"/>
        </w:rPr>
      </w:pPr>
      <w:r w:rsidRPr="00C97922">
        <w:rPr>
          <w:rFonts w:ascii="Calibri" w:hAnsi="Calibri"/>
          <w:b/>
          <w:color w:val="244061" w:themeColor="accent1" w:themeShade="80"/>
          <w:sz w:val="22"/>
          <w:u w:val="single"/>
        </w:rPr>
        <w:t>PROCURATORE ASSOCIATIVO AGGIUNTO</w:t>
      </w:r>
    </w:p>
    <w:p w:rsidR="00C97922" w:rsidRDefault="00C97922" w:rsidP="00C97922">
      <w:pPr>
        <w:rPr>
          <w:rFonts w:ascii="Calibri" w:hAnsi="Calibri"/>
          <w:b/>
          <w:color w:val="244061" w:themeColor="accent1" w:themeShade="80"/>
          <w:sz w:val="22"/>
          <w:u w:val="single"/>
        </w:rPr>
      </w:pPr>
    </w:p>
    <w:tbl>
      <w:tblPr>
        <w:tblStyle w:val="TableNormal"/>
        <w:tblW w:w="10206" w:type="dxa"/>
        <w:tblInd w:w="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FF2F7"/>
        <w:tblLayout w:type="fixed"/>
        <w:tblLook w:val="04A0" w:firstRow="1" w:lastRow="0" w:firstColumn="1" w:lastColumn="0" w:noHBand="0" w:noVBand="1"/>
      </w:tblPr>
      <w:tblGrid>
        <w:gridCol w:w="2642"/>
        <w:gridCol w:w="7564"/>
      </w:tblGrid>
      <w:tr w:rsidR="00C97922" w:rsidTr="00452E67">
        <w:trPr>
          <w:trHeight w:val="291"/>
        </w:trPr>
        <w:tc>
          <w:tcPr>
            <w:tcW w:w="2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922" w:rsidRPr="00C97922" w:rsidRDefault="00C97922" w:rsidP="00FE6187">
            <w:pPr>
              <w:tabs>
                <w:tab w:val="left" w:pos="1440"/>
              </w:tabs>
              <w:suppressAutoHyphens/>
              <w:ind w:left="-137" w:firstLine="137"/>
              <w:outlineLvl w:val="0"/>
              <w:rPr>
                <w:rFonts w:ascii="Calibri" w:hAnsi="Calibri"/>
              </w:rPr>
            </w:pPr>
            <w:r w:rsidRPr="00C97922">
              <w:rPr>
                <w:rFonts w:ascii="Calibri" w:hAnsi="Calibri"/>
                <w:sz w:val="22"/>
              </w:rPr>
              <w:t>P</w:t>
            </w:r>
            <w:r w:rsidRPr="00C97922">
              <w:rPr>
                <w:rFonts w:ascii="Calibri" w:eastAsia="Calibri" w:hAnsi="Calibri" w:cs="Calibri"/>
                <w:kern w:val="0"/>
                <w:sz w:val="22"/>
                <w:szCs w:val="22"/>
              </w:rPr>
              <w:t>rocuratore</w:t>
            </w:r>
          </w:p>
        </w:tc>
        <w:tc>
          <w:tcPr>
            <w:tcW w:w="7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2F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922" w:rsidRPr="001A4DBB" w:rsidRDefault="001A4DBB" w:rsidP="00FE6187">
            <w:pPr>
              <w:spacing w:line="288" w:lineRule="auto"/>
              <w:rPr>
                <w:rFonts w:ascii="Calibri" w:hAnsi="Calibri"/>
                <w:b/>
                <w:sz w:val="22"/>
                <w:szCs w:val="22"/>
              </w:rPr>
            </w:pPr>
            <w:r w:rsidRPr="001A4DBB">
              <w:rPr>
                <w:rFonts w:ascii="Calibri" w:hAnsi="Calibri"/>
                <w:b/>
                <w:sz w:val="22"/>
                <w:szCs w:val="22"/>
              </w:rPr>
              <w:t>Dr. Enzo Marra</w:t>
            </w:r>
          </w:p>
        </w:tc>
      </w:tr>
    </w:tbl>
    <w:p w:rsidR="00C97922" w:rsidRPr="001B3A09" w:rsidRDefault="00C97922" w:rsidP="00737CDB">
      <w:pPr>
        <w:jc w:val="center"/>
        <w:rPr>
          <w:b/>
        </w:rPr>
      </w:pPr>
    </w:p>
    <w:sectPr w:rsidR="00C97922" w:rsidRPr="001B3A09" w:rsidSect="00C97922">
      <w:pgSz w:w="11900" w:h="16840"/>
      <w:pgMar w:top="1417" w:right="566" w:bottom="284" w:left="1080" w:header="708" w:footer="4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4F" w:rsidRDefault="001F604F" w:rsidP="00EA328A">
      <w:r>
        <w:separator/>
      </w:r>
    </w:p>
  </w:endnote>
  <w:endnote w:type="continuationSeparator" w:id="0">
    <w:p w:rsidR="001F604F" w:rsidRDefault="001F604F" w:rsidP="00EA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4F" w:rsidRDefault="001F604F" w:rsidP="00EA328A">
      <w:r>
        <w:separator/>
      </w:r>
    </w:p>
  </w:footnote>
  <w:footnote w:type="continuationSeparator" w:id="0">
    <w:p w:rsidR="001F604F" w:rsidRDefault="001F604F" w:rsidP="00EA3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28A"/>
    <w:rsid w:val="000610ED"/>
    <w:rsid w:val="00137F01"/>
    <w:rsid w:val="00195C24"/>
    <w:rsid w:val="001A4DBB"/>
    <w:rsid w:val="001B3A09"/>
    <w:rsid w:val="001F604F"/>
    <w:rsid w:val="00345610"/>
    <w:rsid w:val="00354A3B"/>
    <w:rsid w:val="00452E67"/>
    <w:rsid w:val="0060145B"/>
    <w:rsid w:val="006F6F41"/>
    <w:rsid w:val="00737CDB"/>
    <w:rsid w:val="009A1739"/>
    <w:rsid w:val="00B83019"/>
    <w:rsid w:val="00BA103B"/>
    <w:rsid w:val="00BB5287"/>
    <w:rsid w:val="00C553B4"/>
    <w:rsid w:val="00C97922"/>
    <w:rsid w:val="00CA0715"/>
    <w:rsid w:val="00D65E4C"/>
    <w:rsid w:val="00EA328A"/>
    <w:rsid w:val="00EC7A5C"/>
    <w:rsid w:val="00EE078A"/>
    <w:rsid w:val="00F318AB"/>
    <w:rsid w:val="00F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A328A"/>
    <w:rPr>
      <w:rFonts w:cs="Arial Unicode MS"/>
      <w:color w:val="000000"/>
      <w:kern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328A"/>
    <w:rPr>
      <w:u w:val="single"/>
    </w:rPr>
  </w:style>
  <w:style w:type="table" w:customStyle="1" w:styleId="TableNormal">
    <w:name w:val="Table Normal"/>
    <w:rsid w:val="00EA32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A328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979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7922"/>
    <w:rPr>
      <w:rFonts w:cs="Arial Unicode MS"/>
      <w:color w:val="000000"/>
      <w:kern w:val="28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979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7922"/>
    <w:rPr>
      <w:rFonts w:cs="Arial Unicode MS"/>
      <w:color w:val="000000"/>
      <w:kern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Enrico Pellino</cp:lastModifiedBy>
  <cp:revision>14</cp:revision>
  <cp:lastPrinted>2018-07-17T08:16:00Z</cp:lastPrinted>
  <dcterms:created xsi:type="dcterms:W3CDTF">2016-08-20T10:27:00Z</dcterms:created>
  <dcterms:modified xsi:type="dcterms:W3CDTF">2018-07-17T08:16:00Z</dcterms:modified>
</cp:coreProperties>
</file>